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EC1924" w14:paraId="3C23114C" w14:textId="77777777" w:rsidTr="00007728">
        <w:trPr>
          <w:trHeight w:hRule="exact" w:val="1800"/>
        </w:trPr>
        <w:tc>
          <w:tcPr>
            <w:tcW w:w="9360" w:type="dxa"/>
            <w:tcMar>
              <w:top w:w="0" w:type="dxa"/>
              <w:bottom w:w="0" w:type="dxa"/>
            </w:tcMar>
          </w:tcPr>
          <w:p w14:paraId="07891FE4" w14:textId="77777777" w:rsidR="00692703" w:rsidRPr="00EC1924" w:rsidRDefault="00A5082B" w:rsidP="00913946">
            <w:pPr>
              <w:pStyle w:val="Title"/>
              <w:rPr>
                <w:sz w:val="56"/>
                <w:szCs w:val="52"/>
              </w:rPr>
            </w:pPr>
            <w:r w:rsidRPr="00EC1924">
              <w:rPr>
                <w:b/>
                <w:bCs/>
                <w:sz w:val="56"/>
                <w:szCs w:val="52"/>
              </w:rPr>
              <w:t>COurtney</w:t>
            </w:r>
            <w:r w:rsidR="00692703" w:rsidRPr="00EC1924">
              <w:rPr>
                <w:sz w:val="56"/>
                <w:szCs w:val="52"/>
              </w:rPr>
              <w:t xml:space="preserve"> </w:t>
            </w:r>
            <w:r w:rsidRPr="00EC1924">
              <w:rPr>
                <w:rStyle w:val="IntenseEmphasis"/>
                <w:sz w:val="56"/>
                <w:szCs w:val="52"/>
              </w:rPr>
              <w:t>Hin</w:t>
            </w:r>
            <w:r w:rsidR="00614035" w:rsidRPr="00EC1924">
              <w:rPr>
                <w:rStyle w:val="IntenseEmphasis"/>
                <w:sz w:val="56"/>
                <w:szCs w:val="52"/>
              </w:rPr>
              <w:t>ke</w:t>
            </w:r>
            <w:r w:rsidRPr="00EC1924">
              <w:rPr>
                <w:rStyle w:val="IntenseEmphasis"/>
                <w:sz w:val="56"/>
                <w:szCs w:val="52"/>
              </w:rPr>
              <w:t>l</w:t>
            </w:r>
          </w:p>
          <w:p w14:paraId="32991637" w14:textId="77777777" w:rsidR="00692703" w:rsidRPr="00EC1924" w:rsidRDefault="00A5082B" w:rsidP="00913946">
            <w:pPr>
              <w:pStyle w:val="ContactInfo"/>
              <w:contextualSpacing w:val="0"/>
              <w:rPr>
                <w:sz w:val="21"/>
                <w:szCs w:val="21"/>
              </w:rPr>
            </w:pPr>
            <w:r w:rsidRPr="00EC1924">
              <w:rPr>
                <w:sz w:val="21"/>
                <w:szCs w:val="21"/>
              </w:rPr>
              <w:t>117 Pats Court. Weatherford, TX. 76087</w:t>
            </w:r>
            <w:r w:rsidR="00692703" w:rsidRPr="00EC1924">
              <w:rPr>
                <w:sz w:val="21"/>
                <w:szCs w:val="21"/>
              </w:rPr>
              <w:t xml:space="preserve"> </w:t>
            </w:r>
            <w:sdt>
              <w:sdtPr>
                <w:rPr>
                  <w:sz w:val="21"/>
                  <w:szCs w:val="21"/>
                </w:rPr>
                <w:alias w:val="Divider dot:"/>
                <w:tag w:val="Divider dot:"/>
                <w:id w:val="-1459182552"/>
                <w:placeholder>
                  <w:docPart w:val="E06FBA35B5163642A0F430861FCEE5D3"/>
                </w:placeholder>
                <w:temporary/>
                <w:showingPlcHdr/>
                <w15:appearance w15:val="hidden"/>
              </w:sdtPr>
              <w:sdtEndPr/>
              <w:sdtContent>
                <w:r w:rsidR="00692703" w:rsidRPr="00EC1924">
                  <w:rPr>
                    <w:sz w:val="21"/>
                    <w:szCs w:val="21"/>
                  </w:rPr>
                  <w:t>·</w:t>
                </w:r>
              </w:sdtContent>
            </w:sdt>
            <w:r w:rsidR="00692703" w:rsidRPr="00EC1924">
              <w:rPr>
                <w:sz w:val="21"/>
                <w:szCs w:val="21"/>
              </w:rPr>
              <w:t xml:space="preserve"> </w:t>
            </w:r>
            <w:r w:rsidRPr="00EC1924">
              <w:rPr>
                <w:sz w:val="21"/>
                <w:szCs w:val="21"/>
              </w:rPr>
              <w:t>817-629-5588</w:t>
            </w:r>
          </w:p>
          <w:p w14:paraId="35F61226" w14:textId="77777777" w:rsidR="00692703" w:rsidRPr="00EC1924" w:rsidRDefault="00A5082B" w:rsidP="00913946">
            <w:pPr>
              <w:pStyle w:val="ContactInfoEmphasis"/>
              <w:contextualSpacing w:val="0"/>
              <w:rPr>
                <w:sz w:val="21"/>
                <w:szCs w:val="21"/>
              </w:rPr>
            </w:pPr>
            <w:r w:rsidRPr="00EC1924">
              <w:rPr>
                <w:sz w:val="21"/>
                <w:szCs w:val="21"/>
              </w:rPr>
              <w:t>Courtney.hinkel91@gmail.com</w:t>
            </w:r>
            <w:r w:rsidR="00692703" w:rsidRPr="00EC1924">
              <w:rPr>
                <w:sz w:val="21"/>
                <w:szCs w:val="21"/>
              </w:rPr>
              <w:t xml:space="preserve"> </w:t>
            </w:r>
            <w:sdt>
              <w:sdtPr>
                <w:rPr>
                  <w:sz w:val="21"/>
                  <w:szCs w:val="21"/>
                </w:rPr>
                <w:alias w:val="Divider dot:"/>
                <w:tag w:val="Divider dot:"/>
                <w:id w:val="2000459528"/>
                <w:placeholder>
                  <w:docPart w:val="7E9D8E632417A64986BDCF48BAB4CE7D"/>
                </w:placeholder>
                <w:temporary/>
                <w:showingPlcHdr/>
                <w15:appearance w15:val="hidden"/>
              </w:sdtPr>
              <w:sdtEndPr/>
              <w:sdtContent>
                <w:r w:rsidR="00692703" w:rsidRPr="00EC1924">
                  <w:rPr>
                    <w:sz w:val="21"/>
                    <w:szCs w:val="21"/>
                  </w:rPr>
                  <w:t>·</w:t>
                </w:r>
              </w:sdtContent>
            </w:sdt>
            <w:r w:rsidR="00692703" w:rsidRPr="00EC1924">
              <w:rPr>
                <w:sz w:val="21"/>
                <w:szCs w:val="21"/>
              </w:rPr>
              <w:t xml:space="preserve"> </w:t>
            </w:r>
            <w:r w:rsidRPr="00EC1924">
              <w:rPr>
                <w:sz w:val="21"/>
                <w:szCs w:val="21"/>
              </w:rPr>
              <w:t>https://www.linkedin.com/in/courtney-hinkel-aa465b93/</w:t>
            </w:r>
            <w:r w:rsidR="00692703" w:rsidRPr="00EC1924">
              <w:rPr>
                <w:sz w:val="21"/>
                <w:szCs w:val="21"/>
              </w:rPr>
              <w:t xml:space="preserve"> </w:t>
            </w:r>
            <w:sdt>
              <w:sdtPr>
                <w:rPr>
                  <w:sz w:val="21"/>
                  <w:szCs w:val="21"/>
                </w:rPr>
                <w:alias w:val="Divider dot:"/>
                <w:tag w:val="Divider dot:"/>
                <w:id w:val="759871761"/>
                <w:placeholder>
                  <w:docPart w:val="464EB47566FCB5438159F31BB2984293"/>
                </w:placeholder>
                <w:temporary/>
                <w:showingPlcHdr/>
                <w15:appearance w15:val="hidden"/>
              </w:sdtPr>
              <w:sdtEndPr/>
              <w:sdtContent>
                <w:r w:rsidR="00692703" w:rsidRPr="00EC1924">
                  <w:rPr>
                    <w:sz w:val="21"/>
                    <w:szCs w:val="21"/>
                  </w:rPr>
                  <w:t>·</w:t>
                </w:r>
              </w:sdtContent>
            </w:sdt>
            <w:r w:rsidR="00692703" w:rsidRPr="00EC1924">
              <w:rPr>
                <w:sz w:val="21"/>
                <w:szCs w:val="21"/>
              </w:rPr>
              <w:t xml:space="preserve"> </w:t>
            </w:r>
            <w:r w:rsidRPr="00EC1924">
              <w:rPr>
                <w:rFonts w:ascii="Helvetica" w:hAnsi="Helvetica"/>
                <w:color w:val="3374FF"/>
                <w:sz w:val="20"/>
                <w:szCs w:val="20"/>
              </w:rPr>
              <w:t>https://mscourtneyhinkel.weebly.com</w:t>
            </w:r>
            <w:r w:rsidRPr="00EC1924">
              <w:rPr>
                <w:rStyle w:val="apple-converted-space"/>
                <w:rFonts w:ascii="Helvetica" w:hAnsi="Helvetica"/>
                <w:color w:val="3374FF"/>
                <w:sz w:val="20"/>
                <w:szCs w:val="20"/>
              </w:rPr>
              <w:t> </w:t>
            </w:r>
          </w:p>
        </w:tc>
      </w:tr>
      <w:tr w:rsidR="009571D8" w:rsidRPr="00EC1924" w14:paraId="57825EC4" w14:textId="77777777" w:rsidTr="00692703">
        <w:tc>
          <w:tcPr>
            <w:tcW w:w="9360" w:type="dxa"/>
            <w:tcMar>
              <w:top w:w="432" w:type="dxa"/>
            </w:tcMar>
          </w:tcPr>
          <w:p w14:paraId="285B741E" w14:textId="77777777" w:rsidR="001755A8" w:rsidRPr="00EC1924" w:rsidRDefault="00515991" w:rsidP="00913946">
            <w:pPr>
              <w:contextualSpacing w:val="0"/>
              <w:rPr>
                <w:sz w:val="21"/>
                <w:szCs w:val="21"/>
              </w:rPr>
            </w:pPr>
            <w:r w:rsidRPr="00EC1924">
              <w:rPr>
                <w:sz w:val="21"/>
                <w:szCs w:val="21"/>
              </w:rPr>
              <w:t xml:space="preserve">Caring, enthusiastic teacher with a strong commitment to student development and engagement in the classroom. Superior organization skills and easily interact with students, parents, and other staff members. Presents information in a variety of ways for student comprehension and places a strong emphasis on the relevance of classroom information for both the classroom and real-world application.  </w:t>
            </w:r>
          </w:p>
        </w:tc>
      </w:tr>
    </w:tbl>
    <w:sdt>
      <w:sdtPr>
        <w:rPr>
          <w:sz w:val="24"/>
          <w:szCs w:val="28"/>
        </w:rPr>
        <w:alias w:val="Education:"/>
        <w:tag w:val="Education:"/>
        <w:id w:val="-1908763273"/>
        <w:placeholder>
          <w:docPart w:val="2E99FB476F257443922622D0969AAD32"/>
        </w:placeholder>
        <w:temporary/>
        <w:showingPlcHdr/>
        <w15:appearance w15:val="hidden"/>
      </w:sdtPr>
      <w:sdtEndPr/>
      <w:sdtContent>
        <w:p w14:paraId="3F7A6410" w14:textId="77777777" w:rsidR="00DA59AA" w:rsidRPr="00EC1924" w:rsidRDefault="00DA59AA" w:rsidP="0097790C">
          <w:pPr>
            <w:pStyle w:val="Heading1"/>
            <w:rPr>
              <w:sz w:val="24"/>
              <w:szCs w:val="28"/>
            </w:rPr>
          </w:pPr>
          <w:r w:rsidRPr="00EC1924">
            <w:rPr>
              <w:sz w:val="24"/>
              <w:szCs w:val="28"/>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EC1924" w14:paraId="5A71B167" w14:textId="77777777" w:rsidTr="00A5082B">
        <w:tc>
          <w:tcPr>
            <w:tcW w:w="9290" w:type="dxa"/>
          </w:tcPr>
          <w:p w14:paraId="555D9201" w14:textId="77777777" w:rsidR="001D0BF1" w:rsidRPr="00EC1924" w:rsidRDefault="00A5082B" w:rsidP="001D0BF1">
            <w:pPr>
              <w:pStyle w:val="Heading3"/>
              <w:contextualSpacing w:val="0"/>
              <w:outlineLvl w:val="2"/>
              <w:rPr>
                <w:sz w:val="21"/>
                <w:szCs w:val="22"/>
              </w:rPr>
            </w:pPr>
            <w:r w:rsidRPr="00EC1924">
              <w:rPr>
                <w:sz w:val="21"/>
                <w:szCs w:val="22"/>
              </w:rPr>
              <w:t>August</w:t>
            </w:r>
            <w:r w:rsidR="001D0BF1" w:rsidRPr="00EC1924">
              <w:rPr>
                <w:sz w:val="21"/>
                <w:szCs w:val="22"/>
              </w:rPr>
              <w:t xml:space="preserve"> </w:t>
            </w:r>
            <w:r w:rsidRPr="00EC1924">
              <w:rPr>
                <w:sz w:val="21"/>
                <w:szCs w:val="22"/>
              </w:rPr>
              <w:t>2019</w:t>
            </w:r>
          </w:p>
          <w:p w14:paraId="01B70230" w14:textId="77777777" w:rsidR="001D0BF1" w:rsidRPr="00EC1924" w:rsidRDefault="00A5082B" w:rsidP="001D0BF1">
            <w:pPr>
              <w:pStyle w:val="Heading2"/>
              <w:contextualSpacing w:val="0"/>
              <w:outlineLvl w:val="1"/>
              <w:rPr>
                <w:sz w:val="24"/>
                <w:szCs w:val="24"/>
              </w:rPr>
            </w:pPr>
            <w:r w:rsidRPr="00EC1924">
              <w:rPr>
                <w:sz w:val="24"/>
                <w:szCs w:val="24"/>
              </w:rPr>
              <w:t>TMATE Certification</w:t>
            </w:r>
            <w:r w:rsidR="001D0BF1" w:rsidRPr="00EC1924">
              <w:rPr>
                <w:sz w:val="24"/>
                <w:szCs w:val="24"/>
              </w:rPr>
              <w:t xml:space="preserve">, </w:t>
            </w:r>
            <w:r w:rsidRPr="00EC1924">
              <w:rPr>
                <w:rStyle w:val="SubtleReference"/>
                <w:sz w:val="24"/>
                <w:szCs w:val="24"/>
              </w:rPr>
              <w:t>Tarleton state university</w:t>
            </w:r>
          </w:p>
          <w:p w14:paraId="64DBAC66" w14:textId="4FA78169" w:rsidR="007538DC" w:rsidRPr="00EC1924" w:rsidRDefault="00A5082B" w:rsidP="007538DC">
            <w:pPr>
              <w:contextualSpacing w:val="0"/>
              <w:rPr>
                <w:sz w:val="21"/>
                <w:szCs w:val="21"/>
              </w:rPr>
            </w:pPr>
            <w:r w:rsidRPr="00EC1924">
              <w:rPr>
                <w:sz w:val="21"/>
                <w:szCs w:val="21"/>
              </w:rPr>
              <w:t>Currently finishing up the TMATE Certification program to become a 4-8</w:t>
            </w:r>
            <w:r w:rsidRPr="00EC1924">
              <w:rPr>
                <w:sz w:val="21"/>
                <w:szCs w:val="21"/>
                <w:vertAlign w:val="superscript"/>
              </w:rPr>
              <w:t>th</w:t>
            </w:r>
            <w:r w:rsidRPr="00EC1924">
              <w:rPr>
                <w:sz w:val="21"/>
                <w:szCs w:val="21"/>
              </w:rPr>
              <w:t xml:space="preserve"> </w:t>
            </w:r>
            <w:r w:rsidR="00E72A82">
              <w:rPr>
                <w:sz w:val="21"/>
                <w:szCs w:val="21"/>
              </w:rPr>
              <w:t>g</w:t>
            </w:r>
            <w:r w:rsidRPr="00EC1924">
              <w:rPr>
                <w:sz w:val="21"/>
                <w:szCs w:val="21"/>
              </w:rPr>
              <w:t xml:space="preserve">rade </w:t>
            </w:r>
            <w:r w:rsidR="00E72A82">
              <w:rPr>
                <w:sz w:val="21"/>
                <w:szCs w:val="21"/>
              </w:rPr>
              <w:t>English language arts</w:t>
            </w:r>
            <w:r w:rsidRPr="00EC1924">
              <w:rPr>
                <w:sz w:val="21"/>
                <w:szCs w:val="21"/>
              </w:rPr>
              <w:t xml:space="preserve"> Teacher. </w:t>
            </w:r>
          </w:p>
        </w:tc>
      </w:tr>
      <w:tr w:rsidR="00F61DF9" w:rsidRPr="00EC1924" w14:paraId="69139281" w14:textId="77777777" w:rsidTr="00A5082B">
        <w:tc>
          <w:tcPr>
            <w:tcW w:w="9290" w:type="dxa"/>
            <w:tcMar>
              <w:top w:w="216" w:type="dxa"/>
            </w:tcMar>
          </w:tcPr>
          <w:p w14:paraId="56AF9FEC" w14:textId="77777777" w:rsidR="00F61DF9" w:rsidRPr="00EC1924" w:rsidRDefault="00A5082B" w:rsidP="00F61DF9">
            <w:pPr>
              <w:pStyle w:val="Heading3"/>
              <w:contextualSpacing w:val="0"/>
              <w:outlineLvl w:val="2"/>
              <w:rPr>
                <w:sz w:val="21"/>
                <w:szCs w:val="22"/>
              </w:rPr>
            </w:pPr>
            <w:r w:rsidRPr="00EC1924">
              <w:rPr>
                <w:sz w:val="21"/>
                <w:szCs w:val="22"/>
              </w:rPr>
              <w:t>august</w:t>
            </w:r>
            <w:r w:rsidR="00F61DF9" w:rsidRPr="00EC1924">
              <w:rPr>
                <w:sz w:val="21"/>
                <w:szCs w:val="22"/>
              </w:rPr>
              <w:t xml:space="preserve"> </w:t>
            </w:r>
            <w:r w:rsidRPr="00EC1924">
              <w:rPr>
                <w:sz w:val="21"/>
                <w:szCs w:val="22"/>
              </w:rPr>
              <w:t>2016</w:t>
            </w:r>
          </w:p>
          <w:p w14:paraId="2A9702F8" w14:textId="33D8C5BD" w:rsidR="00F61DF9" w:rsidRPr="00EC1924" w:rsidRDefault="00E72A82" w:rsidP="00F61DF9">
            <w:pPr>
              <w:pStyle w:val="Heading2"/>
              <w:contextualSpacing w:val="0"/>
              <w:outlineLvl w:val="1"/>
              <w:rPr>
                <w:rStyle w:val="SubtleReference"/>
                <w:sz w:val="24"/>
                <w:szCs w:val="24"/>
              </w:rPr>
            </w:pPr>
            <w:r w:rsidRPr="00EC1924">
              <w:rPr>
                <w:sz w:val="24"/>
                <w:szCs w:val="24"/>
              </w:rPr>
              <w:t>Master OF SCIENCE</w:t>
            </w:r>
            <w:r w:rsidR="009A348F" w:rsidRPr="00EC1924">
              <w:rPr>
                <w:sz w:val="24"/>
                <w:szCs w:val="24"/>
              </w:rPr>
              <w:t xml:space="preserve"> IN INDUSTRIAL</w:t>
            </w:r>
            <w:r w:rsidR="00A5082B" w:rsidRPr="00EC1924">
              <w:rPr>
                <w:sz w:val="24"/>
                <w:szCs w:val="24"/>
              </w:rPr>
              <w:t xml:space="preserve"> Organational Psychology</w:t>
            </w:r>
            <w:r w:rsidR="00F61DF9" w:rsidRPr="00EC1924">
              <w:rPr>
                <w:sz w:val="24"/>
                <w:szCs w:val="24"/>
              </w:rPr>
              <w:t xml:space="preserve">, </w:t>
            </w:r>
            <w:r w:rsidR="00A5082B" w:rsidRPr="00EC1924">
              <w:rPr>
                <w:rStyle w:val="SubtleReference"/>
                <w:sz w:val="24"/>
                <w:szCs w:val="24"/>
              </w:rPr>
              <w:t>Argosy university</w:t>
            </w:r>
          </w:p>
          <w:p w14:paraId="7E599C96" w14:textId="77777777" w:rsidR="008B6A83" w:rsidRPr="00EC1924" w:rsidRDefault="008B6A83" w:rsidP="00F61DF9">
            <w:pPr>
              <w:pStyle w:val="Heading2"/>
              <w:contextualSpacing w:val="0"/>
              <w:outlineLvl w:val="1"/>
              <w:rPr>
                <w:rStyle w:val="SubtleReference"/>
                <w:sz w:val="24"/>
                <w:szCs w:val="24"/>
              </w:rPr>
            </w:pPr>
          </w:p>
          <w:p w14:paraId="4ED9250C" w14:textId="77777777" w:rsidR="008B6A83" w:rsidRPr="00EC1924" w:rsidRDefault="008B6A83" w:rsidP="008B6A83">
            <w:pPr>
              <w:pStyle w:val="Heading3"/>
              <w:contextualSpacing w:val="0"/>
              <w:outlineLvl w:val="2"/>
              <w:rPr>
                <w:sz w:val="21"/>
                <w:szCs w:val="22"/>
              </w:rPr>
            </w:pPr>
            <w:r w:rsidRPr="00EC1924">
              <w:rPr>
                <w:sz w:val="21"/>
                <w:szCs w:val="22"/>
              </w:rPr>
              <w:t>august 2012</w:t>
            </w:r>
          </w:p>
          <w:p w14:paraId="7B6F0F41" w14:textId="0FC7C190" w:rsidR="008B6A83" w:rsidRPr="00EC1924" w:rsidRDefault="009A348F" w:rsidP="008B6A83">
            <w:pPr>
              <w:pStyle w:val="Heading2"/>
              <w:contextualSpacing w:val="0"/>
              <w:outlineLvl w:val="1"/>
              <w:rPr>
                <w:rStyle w:val="SubtleReference"/>
                <w:sz w:val="24"/>
                <w:szCs w:val="24"/>
              </w:rPr>
            </w:pPr>
            <w:r w:rsidRPr="00EC1924">
              <w:rPr>
                <w:sz w:val="24"/>
                <w:szCs w:val="24"/>
              </w:rPr>
              <w:t xml:space="preserve">Bacholor </w:t>
            </w:r>
            <w:r w:rsidR="00E72A82">
              <w:rPr>
                <w:sz w:val="24"/>
                <w:szCs w:val="24"/>
              </w:rPr>
              <w:t xml:space="preserve">of art </w:t>
            </w:r>
            <w:r w:rsidRPr="00EC1924">
              <w:rPr>
                <w:sz w:val="24"/>
                <w:szCs w:val="24"/>
              </w:rPr>
              <w:t xml:space="preserve">in </w:t>
            </w:r>
            <w:r w:rsidR="008B6A83" w:rsidRPr="00EC1924">
              <w:rPr>
                <w:sz w:val="24"/>
                <w:szCs w:val="24"/>
              </w:rPr>
              <w:t>Psychology,</w:t>
            </w:r>
            <w:r w:rsidR="008B6A83" w:rsidRPr="00EC1924">
              <w:rPr>
                <w:rStyle w:val="SubtleReference"/>
                <w:sz w:val="24"/>
                <w:szCs w:val="24"/>
              </w:rPr>
              <w:t xml:space="preserve"> university of north texas</w:t>
            </w:r>
          </w:p>
          <w:p w14:paraId="6EA91EE8" w14:textId="77777777" w:rsidR="00F61DF9" w:rsidRPr="00EC1924" w:rsidRDefault="00F61DF9" w:rsidP="00F61DF9">
            <w:pPr>
              <w:rPr>
                <w:sz w:val="21"/>
                <w:szCs w:val="21"/>
              </w:rPr>
            </w:pPr>
          </w:p>
        </w:tc>
      </w:tr>
    </w:tbl>
    <w:p w14:paraId="2EE8522E" w14:textId="77777777" w:rsidR="00A5082B" w:rsidRPr="00EC1924" w:rsidRDefault="001411BE" w:rsidP="00486277">
      <w:pPr>
        <w:pStyle w:val="Heading1"/>
        <w:rPr>
          <w:sz w:val="24"/>
          <w:szCs w:val="28"/>
        </w:rPr>
      </w:pPr>
      <w:sdt>
        <w:sdtPr>
          <w:rPr>
            <w:sz w:val="24"/>
            <w:szCs w:val="28"/>
          </w:rPr>
          <w:alias w:val="Experience:"/>
          <w:tag w:val="Experience:"/>
          <w:id w:val="539785912"/>
          <w:placeholder>
            <w:docPart w:val="355A45FAB342674B8A5EAA46D4F47FDD"/>
          </w:placeholder>
          <w:temporary/>
          <w:showingPlcHdr/>
          <w15:appearance w15:val="hidden"/>
        </w:sdtPr>
        <w:sdtEndPr/>
        <w:sdtContent>
          <w:r w:rsidR="00A5082B" w:rsidRPr="00EC1924">
            <w:rPr>
              <w:sz w:val="24"/>
              <w:szCs w:val="28"/>
            </w:rPr>
            <w:t>Experience</w:t>
          </w:r>
        </w:sdtContent>
      </w:sdt>
    </w:p>
    <w:tbl>
      <w:tblPr>
        <w:tblStyle w:val="TableGrid"/>
        <w:tblpPr w:leftFromText="180" w:rightFromText="180" w:vertAnchor="text" w:horzAnchor="margin" w:tblpY="82"/>
        <w:tblW w:w="4975" w:type="pct"/>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5082B" w:rsidRPr="00EC1924" w14:paraId="78D90F1B" w14:textId="77777777" w:rsidTr="00A5082B">
        <w:tc>
          <w:tcPr>
            <w:tcW w:w="9290" w:type="dxa"/>
          </w:tcPr>
          <w:p w14:paraId="21A57718" w14:textId="77777777" w:rsidR="00A5082B" w:rsidRPr="00EC1924" w:rsidRDefault="008B6A83" w:rsidP="00A5082B">
            <w:pPr>
              <w:pStyle w:val="Heading3"/>
              <w:contextualSpacing w:val="0"/>
              <w:outlineLvl w:val="2"/>
              <w:rPr>
                <w:sz w:val="21"/>
                <w:szCs w:val="22"/>
              </w:rPr>
            </w:pPr>
            <w:r w:rsidRPr="00EC1924">
              <w:rPr>
                <w:sz w:val="21"/>
                <w:szCs w:val="22"/>
              </w:rPr>
              <w:t>02/2018</w:t>
            </w:r>
            <w:r w:rsidR="00A5082B" w:rsidRPr="00EC1924">
              <w:rPr>
                <w:sz w:val="21"/>
                <w:szCs w:val="22"/>
              </w:rPr>
              <w:t xml:space="preserve"> – </w:t>
            </w:r>
            <w:r w:rsidRPr="00EC1924">
              <w:rPr>
                <w:sz w:val="21"/>
                <w:szCs w:val="22"/>
              </w:rPr>
              <w:t>08/2019</w:t>
            </w:r>
          </w:p>
          <w:p w14:paraId="63D69907" w14:textId="77777777" w:rsidR="00A5082B" w:rsidRPr="00EC1924" w:rsidRDefault="008B6A83" w:rsidP="00A5082B">
            <w:pPr>
              <w:pStyle w:val="Heading2"/>
              <w:contextualSpacing w:val="0"/>
              <w:outlineLvl w:val="1"/>
              <w:rPr>
                <w:sz w:val="24"/>
                <w:szCs w:val="24"/>
              </w:rPr>
            </w:pPr>
            <w:r w:rsidRPr="00EC1924">
              <w:rPr>
                <w:sz w:val="24"/>
                <w:szCs w:val="24"/>
              </w:rPr>
              <w:t>Production manager</w:t>
            </w:r>
            <w:r w:rsidR="00A5082B" w:rsidRPr="00EC1924">
              <w:rPr>
                <w:sz w:val="24"/>
                <w:szCs w:val="24"/>
              </w:rPr>
              <w:t xml:space="preserve">, </w:t>
            </w:r>
            <w:r w:rsidRPr="00EC1924">
              <w:rPr>
                <w:rStyle w:val="SubtleReference"/>
                <w:sz w:val="24"/>
                <w:szCs w:val="24"/>
              </w:rPr>
              <w:t>infinity firearms</w:t>
            </w:r>
          </w:p>
          <w:p w14:paraId="3AB97C0F" w14:textId="77777777" w:rsidR="00A5082B" w:rsidRPr="00EC1924" w:rsidRDefault="008B6A83" w:rsidP="00A5082B">
            <w:pPr>
              <w:contextualSpacing w:val="0"/>
              <w:rPr>
                <w:sz w:val="21"/>
                <w:szCs w:val="21"/>
              </w:rPr>
            </w:pPr>
            <w:r w:rsidRPr="00EC1924">
              <w:rPr>
                <w:sz w:val="21"/>
                <w:szCs w:val="21"/>
              </w:rPr>
              <w:t xml:space="preserve">Managed production schedules, and prioritized deadlines to help keep teams on track for the production deadlines. Was able to help cut down lead times in production from 18 months to 12 months. </w:t>
            </w:r>
          </w:p>
        </w:tc>
      </w:tr>
      <w:tr w:rsidR="00A5082B" w:rsidRPr="00EC1924" w14:paraId="187054AC" w14:textId="77777777" w:rsidTr="00A5082B">
        <w:tc>
          <w:tcPr>
            <w:tcW w:w="9290" w:type="dxa"/>
            <w:tcMar>
              <w:top w:w="216" w:type="dxa"/>
            </w:tcMar>
          </w:tcPr>
          <w:p w14:paraId="3A257FD6" w14:textId="77777777" w:rsidR="00A5082B" w:rsidRPr="00EC1924" w:rsidRDefault="008B6A83" w:rsidP="00A5082B">
            <w:pPr>
              <w:pStyle w:val="Heading3"/>
              <w:contextualSpacing w:val="0"/>
              <w:outlineLvl w:val="2"/>
              <w:rPr>
                <w:sz w:val="21"/>
                <w:szCs w:val="22"/>
              </w:rPr>
            </w:pPr>
            <w:r w:rsidRPr="00EC1924">
              <w:rPr>
                <w:sz w:val="21"/>
                <w:szCs w:val="22"/>
              </w:rPr>
              <w:t>12/2014</w:t>
            </w:r>
            <w:r w:rsidR="00A5082B" w:rsidRPr="00EC1924">
              <w:rPr>
                <w:sz w:val="21"/>
                <w:szCs w:val="22"/>
              </w:rPr>
              <w:t xml:space="preserve"> – </w:t>
            </w:r>
            <w:r w:rsidRPr="00EC1924">
              <w:rPr>
                <w:sz w:val="21"/>
                <w:szCs w:val="22"/>
              </w:rPr>
              <w:t>07/2016</w:t>
            </w:r>
          </w:p>
          <w:p w14:paraId="4BA6067D" w14:textId="77777777" w:rsidR="00A5082B" w:rsidRPr="00EC1924" w:rsidRDefault="008B6A83" w:rsidP="00A5082B">
            <w:pPr>
              <w:pStyle w:val="Heading2"/>
              <w:contextualSpacing w:val="0"/>
              <w:outlineLvl w:val="1"/>
              <w:rPr>
                <w:sz w:val="24"/>
                <w:szCs w:val="24"/>
              </w:rPr>
            </w:pPr>
            <w:r w:rsidRPr="00EC1924">
              <w:rPr>
                <w:sz w:val="24"/>
                <w:szCs w:val="24"/>
              </w:rPr>
              <w:t>director of human resources</w:t>
            </w:r>
            <w:r w:rsidR="00A5082B" w:rsidRPr="00EC1924">
              <w:rPr>
                <w:sz w:val="24"/>
                <w:szCs w:val="24"/>
              </w:rPr>
              <w:t xml:space="preserve">, </w:t>
            </w:r>
            <w:r w:rsidRPr="00EC1924">
              <w:rPr>
                <w:rStyle w:val="SubtleReference"/>
                <w:sz w:val="24"/>
                <w:szCs w:val="24"/>
              </w:rPr>
              <w:t>titanium event management</w:t>
            </w:r>
          </w:p>
          <w:p w14:paraId="3B53C9C5" w14:textId="681C6D96" w:rsidR="00A5082B" w:rsidRPr="00EC1924" w:rsidRDefault="008B6A83" w:rsidP="00A5082B">
            <w:pPr>
              <w:rPr>
                <w:sz w:val="21"/>
                <w:szCs w:val="21"/>
              </w:rPr>
            </w:pPr>
            <w:r w:rsidRPr="00EC1924">
              <w:rPr>
                <w:sz w:val="21"/>
                <w:szCs w:val="21"/>
              </w:rPr>
              <w:t>Scheduled and conducted interviews for all position</w:t>
            </w:r>
            <w:r w:rsidR="00E72A82">
              <w:rPr>
                <w:sz w:val="21"/>
                <w:szCs w:val="21"/>
              </w:rPr>
              <w:t>s</w:t>
            </w:r>
            <w:r w:rsidRPr="00EC1924">
              <w:rPr>
                <w:sz w:val="21"/>
                <w:szCs w:val="21"/>
              </w:rPr>
              <w:t xml:space="preserve"> and managed all phases of recruitment. Developed creative recruiting strategies to meet staffing needs. Assisted in opening two offices for SmartCirlce in both Oklahoma and Texas. </w:t>
            </w:r>
          </w:p>
        </w:tc>
      </w:tr>
    </w:tbl>
    <w:sdt>
      <w:sdtPr>
        <w:rPr>
          <w:sz w:val="24"/>
          <w:szCs w:val="28"/>
        </w:rPr>
        <w:alias w:val="Skills:"/>
        <w:tag w:val="Skills:"/>
        <w:id w:val="-1392877668"/>
        <w:placeholder>
          <w:docPart w:val="47114389E436C9448EB0216903E5DE44"/>
        </w:placeholder>
        <w:temporary/>
        <w:showingPlcHdr/>
        <w15:appearance w15:val="hidden"/>
      </w:sdtPr>
      <w:sdtEndPr/>
      <w:sdtContent>
        <w:p w14:paraId="286D169D" w14:textId="77777777" w:rsidR="00486277" w:rsidRPr="00EC1924" w:rsidRDefault="00486277" w:rsidP="00486277">
          <w:pPr>
            <w:pStyle w:val="Heading1"/>
            <w:rPr>
              <w:sz w:val="24"/>
              <w:szCs w:val="28"/>
            </w:rPr>
          </w:pPr>
          <w:r w:rsidRPr="00EC1924">
            <w:rPr>
              <w:sz w:val="24"/>
              <w:szCs w:val="28"/>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EC1924" w14:paraId="32A6D707" w14:textId="77777777" w:rsidTr="00515991">
        <w:tc>
          <w:tcPr>
            <w:tcW w:w="4680" w:type="dxa"/>
          </w:tcPr>
          <w:p w14:paraId="7C094D7D" w14:textId="77777777" w:rsidR="001E3120" w:rsidRPr="00EC1924" w:rsidRDefault="00515991" w:rsidP="006E1507">
            <w:pPr>
              <w:pStyle w:val="ListBullet"/>
              <w:contextualSpacing w:val="0"/>
              <w:rPr>
                <w:sz w:val="21"/>
                <w:szCs w:val="21"/>
              </w:rPr>
            </w:pPr>
            <w:r w:rsidRPr="00EC1924">
              <w:rPr>
                <w:sz w:val="21"/>
                <w:szCs w:val="21"/>
              </w:rPr>
              <w:t>Boost morale and engagement</w:t>
            </w:r>
          </w:p>
          <w:p w14:paraId="0BEEA70E" w14:textId="77777777" w:rsidR="001F4E6D" w:rsidRPr="00EC1924" w:rsidRDefault="00515991" w:rsidP="006E1507">
            <w:pPr>
              <w:pStyle w:val="ListBullet"/>
              <w:contextualSpacing w:val="0"/>
              <w:rPr>
                <w:sz w:val="21"/>
                <w:szCs w:val="21"/>
              </w:rPr>
            </w:pPr>
            <w:r w:rsidRPr="00EC1924">
              <w:rPr>
                <w:sz w:val="21"/>
                <w:szCs w:val="21"/>
              </w:rPr>
              <w:t xml:space="preserve">Coached previous employees </w:t>
            </w:r>
          </w:p>
        </w:tc>
        <w:tc>
          <w:tcPr>
            <w:tcW w:w="4680" w:type="dxa"/>
            <w:tcMar>
              <w:left w:w="360" w:type="dxa"/>
            </w:tcMar>
          </w:tcPr>
          <w:p w14:paraId="5D8B7443" w14:textId="77777777" w:rsidR="003A0632" w:rsidRPr="00EC1924" w:rsidRDefault="00515991" w:rsidP="006E1507">
            <w:pPr>
              <w:pStyle w:val="ListBullet"/>
              <w:contextualSpacing w:val="0"/>
              <w:rPr>
                <w:sz w:val="21"/>
                <w:szCs w:val="21"/>
              </w:rPr>
            </w:pPr>
            <w:r w:rsidRPr="00EC1924">
              <w:rPr>
                <w:sz w:val="21"/>
                <w:szCs w:val="21"/>
              </w:rPr>
              <w:t xml:space="preserve">Highly Organized </w:t>
            </w:r>
          </w:p>
          <w:p w14:paraId="49F826AD" w14:textId="77777777" w:rsidR="001E3120" w:rsidRPr="00EC1924" w:rsidRDefault="00515991" w:rsidP="006E1507">
            <w:pPr>
              <w:pStyle w:val="ListBullet"/>
              <w:contextualSpacing w:val="0"/>
              <w:rPr>
                <w:sz w:val="21"/>
                <w:szCs w:val="21"/>
              </w:rPr>
            </w:pPr>
            <w:r w:rsidRPr="00EC1924">
              <w:rPr>
                <w:sz w:val="21"/>
                <w:szCs w:val="21"/>
              </w:rPr>
              <w:t xml:space="preserve">Oversee multiple </w:t>
            </w:r>
            <w:r w:rsidR="00FD34BF" w:rsidRPr="00EC1924">
              <w:rPr>
                <w:sz w:val="21"/>
                <w:szCs w:val="21"/>
              </w:rPr>
              <w:t>groups</w:t>
            </w:r>
            <w:r w:rsidRPr="00EC1924">
              <w:rPr>
                <w:sz w:val="21"/>
                <w:szCs w:val="21"/>
              </w:rPr>
              <w:t xml:space="preserve"> at </w:t>
            </w:r>
            <w:r w:rsidR="00FD34BF" w:rsidRPr="00EC1924">
              <w:rPr>
                <w:sz w:val="21"/>
                <w:szCs w:val="21"/>
              </w:rPr>
              <w:t>once</w:t>
            </w:r>
          </w:p>
          <w:p w14:paraId="59E1487D" w14:textId="77777777" w:rsidR="00515991" w:rsidRPr="00EC1924" w:rsidRDefault="00515991" w:rsidP="00EC1924">
            <w:pPr>
              <w:pStyle w:val="ListBullet"/>
              <w:numPr>
                <w:ilvl w:val="0"/>
                <w:numId w:val="0"/>
              </w:numPr>
              <w:rPr>
                <w:sz w:val="21"/>
                <w:szCs w:val="21"/>
              </w:rPr>
            </w:pPr>
            <w:bookmarkStart w:id="0" w:name="_GoBack"/>
            <w:bookmarkEnd w:id="0"/>
          </w:p>
        </w:tc>
      </w:tr>
    </w:tbl>
    <w:p w14:paraId="11C70FA4" w14:textId="25A50888" w:rsidR="004A10CA" w:rsidRPr="00EC1924" w:rsidRDefault="004A10CA" w:rsidP="004A10CA">
      <w:pPr>
        <w:jc w:val="center"/>
        <w:rPr>
          <w:b/>
          <w:bCs/>
          <w:sz w:val="21"/>
          <w:szCs w:val="21"/>
        </w:rPr>
      </w:pPr>
    </w:p>
    <w:sectPr w:rsidR="004A10CA" w:rsidRPr="00EC1924" w:rsidSect="005A1B10">
      <w:footerReference w:type="default" r:id="rId7"/>
      <w:headerReference w:type="first" r:id="rId8"/>
      <w:foot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4D41" w14:textId="77777777" w:rsidR="001411BE" w:rsidRDefault="001411BE" w:rsidP="0068194B">
      <w:r>
        <w:separator/>
      </w:r>
    </w:p>
    <w:p w14:paraId="3A97A4F2" w14:textId="77777777" w:rsidR="001411BE" w:rsidRDefault="001411BE"/>
    <w:p w14:paraId="669FB07A" w14:textId="77777777" w:rsidR="001411BE" w:rsidRDefault="001411BE"/>
  </w:endnote>
  <w:endnote w:type="continuationSeparator" w:id="0">
    <w:p w14:paraId="60C49244" w14:textId="77777777" w:rsidR="001411BE" w:rsidRDefault="001411BE" w:rsidP="0068194B">
      <w:r>
        <w:continuationSeparator/>
      </w:r>
    </w:p>
    <w:p w14:paraId="702C28EC" w14:textId="77777777" w:rsidR="001411BE" w:rsidRDefault="001411BE"/>
    <w:p w14:paraId="692AC6FD" w14:textId="77777777" w:rsidR="001411BE" w:rsidRDefault="0014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1577B276"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977F" w14:textId="7C3AF088" w:rsidR="00E72A82" w:rsidRDefault="00E72A82">
    <w:pPr>
      <w:pStyle w:val="Footer"/>
    </w:pPr>
    <w:r>
      <w:t xml:space="preserve">References will be provided upon request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B019" w14:textId="77777777" w:rsidR="001411BE" w:rsidRDefault="001411BE" w:rsidP="0068194B">
      <w:r>
        <w:separator/>
      </w:r>
    </w:p>
    <w:p w14:paraId="47609309" w14:textId="77777777" w:rsidR="001411BE" w:rsidRDefault="001411BE"/>
    <w:p w14:paraId="5EF5A5F2" w14:textId="77777777" w:rsidR="001411BE" w:rsidRDefault="001411BE"/>
  </w:footnote>
  <w:footnote w:type="continuationSeparator" w:id="0">
    <w:p w14:paraId="4DCA9395" w14:textId="77777777" w:rsidR="001411BE" w:rsidRDefault="001411BE" w:rsidP="0068194B">
      <w:r>
        <w:continuationSeparator/>
      </w:r>
    </w:p>
    <w:p w14:paraId="6F8C9E2E" w14:textId="77777777" w:rsidR="001411BE" w:rsidRDefault="001411BE"/>
    <w:p w14:paraId="009D4FDD" w14:textId="77777777" w:rsidR="001411BE" w:rsidRDefault="00141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7FE6"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BBD54DF" wp14:editId="596DEB2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DF6875F"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2B"/>
    <w:rsid w:val="000001EF"/>
    <w:rsid w:val="00007322"/>
    <w:rsid w:val="00007728"/>
    <w:rsid w:val="00024584"/>
    <w:rsid w:val="00024730"/>
    <w:rsid w:val="00055E95"/>
    <w:rsid w:val="0007021F"/>
    <w:rsid w:val="000B2BA5"/>
    <w:rsid w:val="000F2F8C"/>
    <w:rsid w:val="0010006E"/>
    <w:rsid w:val="001045A8"/>
    <w:rsid w:val="00114A91"/>
    <w:rsid w:val="001411BE"/>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94A0A"/>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0CA"/>
    <w:rsid w:val="004A1FAE"/>
    <w:rsid w:val="004A32FF"/>
    <w:rsid w:val="004B06EB"/>
    <w:rsid w:val="004B6AD0"/>
    <w:rsid w:val="004C2D5D"/>
    <w:rsid w:val="004C33E1"/>
    <w:rsid w:val="004E01EB"/>
    <w:rsid w:val="004E2794"/>
    <w:rsid w:val="00510392"/>
    <w:rsid w:val="00513E2A"/>
    <w:rsid w:val="00515991"/>
    <w:rsid w:val="00566A35"/>
    <w:rsid w:val="0056701E"/>
    <w:rsid w:val="005740D7"/>
    <w:rsid w:val="005A0F26"/>
    <w:rsid w:val="005A1B10"/>
    <w:rsid w:val="005A6850"/>
    <w:rsid w:val="005B1B1B"/>
    <w:rsid w:val="005C5932"/>
    <w:rsid w:val="005D3CA7"/>
    <w:rsid w:val="005D4CC1"/>
    <w:rsid w:val="005F4B91"/>
    <w:rsid w:val="005F55D2"/>
    <w:rsid w:val="00614035"/>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768D8"/>
    <w:rsid w:val="008829F8"/>
    <w:rsid w:val="00885897"/>
    <w:rsid w:val="008A6538"/>
    <w:rsid w:val="008B6A83"/>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348F"/>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082B"/>
    <w:rsid w:val="00A51DC5"/>
    <w:rsid w:val="00A53DE1"/>
    <w:rsid w:val="00A615E1"/>
    <w:rsid w:val="00A755E8"/>
    <w:rsid w:val="00A93A5D"/>
    <w:rsid w:val="00AB32F8"/>
    <w:rsid w:val="00AB610B"/>
    <w:rsid w:val="00AD360E"/>
    <w:rsid w:val="00AD40FB"/>
    <w:rsid w:val="00AD782D"/>
    <w:rsid w:val="00AE7650"/>
    <w:rsid w:val="00B10EBE"/>
    <w:rsid w:val="00B236F1"/>
    <w:rsid w:val="00B35994"/>
    <w:rsid w:val="00B50F99"/>
    <w:rsid w:val="00B51D1B"/>
    <w:rsid w:val="00B540F4"/>
    <w:rsid w:val="00B60FD0"/>
    <w:rsid w:val="00B622DF"/>
    <w:rsid w:val="00B6332A"/>
    <w:rsid w:val="00B81760"/>
    <w:rsid w:val="00B8494C"/>
    <w:rsid w:val="00BA1546"/>
    <w:rsid w:val="00BB4E51"/>
    <w:rsid w:val="00BD431F"/>
    <w:rsid w:val="00BE423E"/>
    <w:rsid w:val="00BF61AC"/>
    <w:rsid w:val="00C25A01"/>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72A82"/>
    <w:rsid w:val="00E81CC5"/>
    <w:rsid w:val="00E85A87"/>
    <w:rsid w:val="00E85B4A"/>
    <w:rsid w:val="00E9528E"/>
    <w:rsid w:val="00EA5099"/>
    <w:rsid w:val="00EC1351"/>
    <w:rsid w:val="00EC1924"/>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4BF"/>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83D6"/>
  <w15:chartTrackingRefBased/>
  <w15:docId w15:val="{33C515F0-F658-4440-89D2-B036A1B5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apple-converted-space">
    <w:name w:val="apple-converted-space"/>
    <w:basedOn w:val="DefaultParagraphFont"/>
    <w:rsid w:val="00A5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69612">
      <w:bodyDiv w:val="1"/>
      <w:marLeft w:val="0"/>
      <w:marRight w:val="0"/>
      <w:marTop w:val="0"/>
      <w:marBottom w:val="0"/>
      <w:divBdr>
        <w:top w:val="none" w:sz="0" w:space="0" w:color="auto"/>
        <w:left w:val="none" w:sz="0" w:space="0" w:color="auto"/>
        <w:bottom w:val="none" w:sz="0" w:space="0" w:color="auto"/>
        <w:right w:val="none" w:sz="0" w:space="0" w:color="auto"/>
      </w:divBdr>
      <w:divsChild>
        <w:div w:id="2066640698">
          <w:marLeft w:val="0"/>
          <w:marRight w:val="0"/>
          <w:marTop w:val="0"/>
          <w:marBottom w:val="0"/>
          <w:divBdr>
            <w:top w:val="none" w:sz="0" w:space="0" w:color="auto"/>
            <w:left w:val="none" w:sz="0" w:space="0" w:color="auto"/>
            <w:bottom w:val="none" w:sz="0" w:space="0" w:color="auto"/>
            <w:right w:val="none" w:sz="0" w:space="0" w:color="auto"/>
          </w:divBdr>
          <w:divsChild>
            <w:div w:id="1539272418">
              <w:marLeft w:val="0"/>
              <w:marRight w:val="0"/>
              <w:marTop w:val="0"/>
              <w:marBottom w:val="0"/>
              <w:divBdr>
                <w:top w:val="none" w:sz="0" w:space="0" w:color="auto"/>
                <w:left w:val="none" w:sz="0" w:space="0" w:color="auto"/>
                <w:bottom w:val="none" w:sz="0" w:space="0" w:color="auto"/>
                <w:right w:val="none" w:sz="0" w:space="0" w:color="auto"/>
              </w:divBdr>
              <w:divsChild>
                <w:div w:id="409498568">
                  <w:marLeft w:val="0"/>
                  <w:marRight w:val="0"/>
                  <w:marTop w:val="0"/>
                  <w:marBottom w:val="0"/>
                  <w:divBdr>
                    <w:top w:val="none" w:sz="0" w:space="0" w:color="auto"/>
                    <w:left w:val="none" w:sz="0" w:space="0" w:color="auto"/>
                    <w:bottom w:val="none" w:sz="0" w:space="0" w:color="auto"/>
                    <w:right w:val="none" w:sz="0" w:space="0" w:color="auto"/>
                  </w:divBdr>
                  <w:divsChild>
                    <w:div w:id="715009144">
                      <w:marLeft w:val="0"/>
                      <w:marRight w:val="0"/>
                      <w:marTop w:val="0"/>
                      <w:marBottom w:val="0"/>
                      <w:divBdr>
                        <w:top w:val="none" w:sz="0" w:space="0" w:color="auto"/>
                        <w:left w:val="none" w:sz="0" w:space="0" w:color="auto"/>
                        <w:bottom w:val="none" w:sz="0" w:space="0" w:color="auto"/>
                        <w:right w:val="none" w:sz="0" w:space="0" w:color="auto"/>
                      </w:divBdr>
                      <w:divsChild>
                        <w:div w:id="1936283269">
                          <w:marLeft w:val="0"/>
                          <w:marRight w:val="0"/>
                          <w:marTop w:val="0"/>
                          <w:marBottom w:val="0"/>
                          <w:divBdr>
                            <w:top w:val="none" w:sz="0" w:space="0" w:color="auto"/>
                            <w:left w:val="none" w:sz="0" w:space="0" w:color="auto"/>
                            <w:bottom w:val="none" w:sz="0" w:space="0" w:color="auto"/>
                            <w:right w:val="none" w:sz="0" w:space="0" w:color="auto"/>
                          </w:divBdr>
                          <w:divsChild>
                            <w:div w:id="1783915456">
                              <w:marLeft w:val="0"/>
                              <w:marRight w:val="0"/>
                              <w:marTop w:val="0"/>
                              <w:marBottom w:val="0"/>
                              <w:divBdr>
                                <w:top w:val="none" w:sz="0" w:space="0" w:color="auto"/>
                                <w:left w:val="none" w:sz="0" w:space="0" w:color="auto"/>
                                <w:bottom w:val="none" w:sz="0" w:space="0" w:color="auto"/>
                                <w:right w:val="none" w:sz="0" w:space="0" w:color="auto"/>
                              </w:divBdr>
                              <w:divsChild>
                                <w:div w:id="17356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urtneyHinkel/Library/Containers/com.microsoft.Word/Data/Library/Application%20Support/Microsoft/Office/16.0/DTS/Search/%7b1C621BFF-3A5D-184E-B4C3-AFBFFD8AE827%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6FBA35B5163642A0F430861FCEE5D3"/>
        <w:category>
          <w:name w:val="General"/>
          <w:gallery w:val="placeholder"/>
        </w:category>
        <w:types>
          <w:type w:val="bbPlcHdr"/>
        </w:types>
        <w:behaviors>
          <w:behavior w:val="content"/>
        </w:behaviors>
        <w:guid w:val="{BE3B62FA-F2A1-AE46-81D2-AE4E9C677180}"/>
      </w:docPartPr>
      <w:docPartBody>
        <w:p w:rsidR="008801B9" w:rsidRDefault="00023012">
          <w:pPr>
            <w:pStyle w:val="E06FBA35B5163642A0F430861FCEE5D3"/>
          </w:pPr>
          <w:r w:rsidRPr="00CF1A49">
            <w:t>·</w:t>
          </w:r>
        </w:p>
      </w:docPartBody>
    </w:docPart>
    <w:docPart>
      <w:docPartPr>
        <w:name w:val="7E9D8E632417A64986BDCF48BAB4CE7D"/>
        <w:category>
          <w:name w:val="General"/>
          <w:gallery w:val="placeholder"/>
        </w:category>
        <w:types>
          <w:type w:val="bbPlcHdr"/>
        </w:types>
        <w:behaviors>
          <w:behavior w:val="content"/>
        </w:behaviors>
        <w:guid w:val="{A9BBFB42-40A5-F444-87D3-7A23AABA5690}"/>
      </w:docPartPr>
      <w:docPartBody>
        <w:p w:rsidR="008801B9" w:rsidRDefault="00023012">
          <w:pPr>
            <w:pStyle w:val="7E9D8E632417A64986BDCF48BAB4CE7D"/>
          </w:pPr>
          <w:r w:rsidRPr="00CF1A49">
            <w:t>·</w:t>
          </w:r>
        </w:p>
      </w:docPartBody>
    </w:docPart>
    <w:docPart>
      <w:docPartPr>
        <w:name w:val="464EB47566FCB5438159F31BB2984293"/>
        <w:category>
          <w:name w:val="General"/>
          <w:gallery w:val="placeholder"/>
        </w:category>
        <w:types>
          <w:type w:val="bbPlcHdr"/>
        </w:types>
        <w:behaviors>
          <w:behavior w:val="content"/>
        </w:behaviors>
        <w:guid w:val="{DFC80E15-86F7-2347-B404-FC7E93BCA297}"/>
      </w:docPartPr>
      <w:docPartBody>
        <w:p w:rsidR="008801B9" w:rsidRDefault="00023012">
          <w:pPr>
            <w:pStyle w:val="464EB47566FCB5438159F31BB2984293"/>
          </w:pPr>
          <w:r w:rsidRPr="00CF1A49">
            <w:t>·</w:t>
          </w:r>
        </w:p>
      </w:docPartBody>
    </w:docPart>
    <w:docPart>
      <w:docPartPr>
        <w:name w:val="2E99FB476F257443922622D0969AAD32"/>
        <w:category>
          <w:name w:val="General"/>
          <w:gallery w:val="placeholder"/>
        </w:category>
        <w:types>
          <w:type w:val="bbPlcHdr"/>
        </w:types>
        <w:behaviors>
          <w:behavior w:val="content"/>
        </w:behaviors>
        <w:guid w:val="{7B73C97D-454F-004F-85A2-A8AB97695AA7}"/>
      </w:docPartPr>
      <w:docPartBody>
        <w:p w:rsidR="008801B9" w:rsidRDefault="00023012">
          <w:pPr>
            <w:pStyle w:val="2E99FB476F257443922622D0969AAD32"/>
          </w:pPr>
          <w:r w:rsidRPr="00CF1A49">
            <w:t>Education</w:t>
          </w:r>
        </w:p>
      </w:docPartBody>
    </w:docPart>
    <w:docPart>
      <w:docPartPr>
        <w:name w:val="47114389E436C9448EB0216903E5DE44"/>
        <w:category>
          <w:name w:val="General"/>
          <w:gallery w:val="placeholder"/>
        </w:category>
        <w:types>
          <w:type w:val="bbPlcHdr"/>
        </w:types>
        <w:behaviors>
          <w:behavior w:val="content"/>
        </w:behaviors>
        <w:guid w:val="{DF101109-8DA8-1C4C-8A35-6D9350EC8937}"/>
      </w:docPartPr>
      <w:docPartBody>
        <w:p w:rsidR="008801B9" w:rsidRDefault="00023012">
          <w:pPr>
            <w:pStyle w:val="47114389E436C9448EB0216903E5DE44"/>
          </w:pPr>
          <w:r w:rsidRPr="00CF1A49">
            <w:t>Skills</w:t>
          </w:r>
        </w:p>
      </w:docPartBody>
    </w:docPart>
    <w:docPart>
      <w:docPartPr>
        <w:name w:val="355A45FAB342674B8A5EAA46D4F47FDD"/>
        <w:category>
          <w:name w:val="General"/>
          <w:gallery w:val="placeholder"/>
        </w:category>
        <w:types>
          <w:type w:val="bbPlcHdr"/>
        </w:types>
        <w:behaviors>
          <w:behavior w:val="content"/>
        </w:behaviors>
        <w:guid w:val="{EC2878EE-79B9-9D47-8F27-6A5A891B6287}"/>
      </w:docPartPr>
      <w:docPartBody>
        <w:p w:rsidR="008801B9" w:rsidRDefault="00561D5D" w:rsidP="00561D5D">
          <w:pPr>
            <w:pStyle w:val="355A45FAB342674B8A5EAA46D4F47FDD"/>
          </w:pPr>
          <w:r w:rsidRPr="00CF1A49">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5D"/>
    <w:rsid w:val="00023012"/>
    <w:rsid w:val="000935FC"/>
    <w:rsid w:val="00206AC1"/>
    <w:rsid w:val="00313F5D"/>
    <w:rsid w:val="00561D5D"/>
    <w:rsid w:val="008801B9"/>
    <w:rsid w:val="00B8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12A4F980D7048841586E066CD374C">
    <w:name w:val="24412A4F980D7048841586E066CD374C"/>
  </w:style>
  <w:style w:type="character" w:styleId="IntenseEmphasis">
    <w:name w:val="Intense Emphasis"/>
    <w:basedOn w:val="DefaultParagraphFont"/>
    <w:uiPriority w:val="2"/>
    <w:rPr>
      <w:b/>
      <w:iCs/>
      <w:color w:val="262626" w:themeColor="text1" w:themeTint="D9"/>
    </w:rPr>
  </w:style>
  <w:style w:type="paragraph" w:customStyle="1" w:styleId="5A8FE6D3891E3A4799B028F2E637B83F">
    <w:name w:val="5A8FE6D3891E3A4799B028F2E637B83F"/>
  </w:style>
  <w:style w:type="paragraph" w:customStyle="1" w:styleId="51A4C0C2E22F3340AFDA4C1957C27FCC">
    <w:name w:val="51A4C0C2E22F3340AFDA4C1957C27FCC"/>
  </w:style>
  <w:style w:type="paragraph" w:customStyle="1" w:styleId="E06FBA35B5163642A0F430861FCEE5D3">
    <w:name w:val="E06FBA35B5163642A0F430861FCEE5D3"/>
  </w:style>
  <w:style w:type="paragraph" w:customStyle="1" w:styleId="1BF2F0F3FE85D54D97D606020AC732D5">
    <w:name w:val="1BF2F0F3FE85D54D97D606020AC732D5"/>
  </w:style>
  <w:style w:type="paragraph" w:customStyle="1" w:styleId="AD8227E702655746A031404239BD6215">
    <w:name w:val="AD8227E702655746A031404239BD6215"/>
  </w:style>
  <w:style w:type="paragraph" w:customStyle="1" w:styleId="7E9D8E632417A64986BDCF48BAB4CE7D">
    <w:name w:val="7E9D8E632417A64986BDCF48BAB4CE7D"/>
  </w:style>
  <w:style w:type="paragraph" w:customStyle="1" w:styleId="AE58D7C56B594A42988DD0A690E8D30D">
    <w:name w:val="AE58D7C56B594A42988DD0A690E8D30D"/>
  </w:style>
  <w:style w:type="paragraph" w:customStyle="1" w:styleId="464EB47566FCB5438159F31BB2984293">
    <w:name w:val="464EB47566FCB5438159F31BB2984293"/>
  </w:style>
  <w:style w:type="paragraph" w:customStyle="1" w:styleId="89D91DEDE9865D4EB368727A6C62F150">
    <w:name w:val="89D91DEDE9865D4EB368727A6C62F150"/>
  </w:style>
  <w:style w:type="paragraph" w:customStyle="1" w:styleId="E27A189C1B33E74B81BC609B75CE22CA">
    <w:name w:val="E27A189C1B33E74B81BC609B75CE22CA"/>
  </w:style>
  <w:style w:type="paragraph" w:customStyle="1" w:styleId="560B9A0E6859964AACA12AFC7B8CD07A">
    <w:name w:val="560B9A0E6859964AACA12AFC7B8CD07A"/>
  </w:style>
  <w:style w:type="paragraph" w:customStyle="1" w:styleId="5F0D236BF8265E4F97CB74BEF71BC470">
    <w:name w:val="5F0D236BF8265E4F97CB74BEF71BC470"/>
  </w:style>
  <w:style w:type="paragraph" w:customStyle="1" w:styleId="BF36D0FC5DBDA84ABCBD15E72D1C23B2">
    <w:name w:val="BF36D0FC5DBDA84ABCBD15E72D1C23B2"/>
  </w:style>
  <w:style w:type="paragraph" w:customStyle="1" w:styleId="9CC656CBD996D645A74C20B0C7702828">
    <w:name w:val="9CC656CBD996D645A74C20B0C7702828"/>
  </w:style>
  <w:style w:type="character" w:styleId="SubtleReference">
    <w:name w:val="Subtle Reference"/>
    <w:basedOn w:val="DefaultParagraphFont"/>
    <w:uiPriority w:val="10"/>
    <w:qFormat/>
    <w:rsid w:val="00561D5D"/>
    <w:rPr>
      <w:b/>
      <w:caps w:val="0"/>
      <w:smallCaps/>
      <w:color w:val="595959" w:themeColor="text1" w:themeTint="A6"/>
    </w:rPr>
  </w:style>
  <w:style w:type="paragraph" w:customStyle="1" w:styleId="01E3D8C28A82914495D5EDE45400FA8F">
    <w:name w:val="01E3D8C28A82914495D5EDE45400FA8F"/>
  </w:style>
  <w:style w:type="paragraph" w:customStyle="1" w:styleId="B2B6796C144D8943844AA1C017CFF230">
    <w:name w:val="B2B6796C144D8943844AA1C017CFF230"/>
  </w:style>
  <w:style w:type="paragraph" w:customStyle="1" w:styleId="E59B755A77AED043BEAF058211A2650F">
    <w:name w:val="E59B755A77AED043BEAF058211A2650F"/>
  </w:style>
  <w:style w:type="paragraph" w:customStyle="1" w:styleId="47AA1BB920F2E74CB947754E590F15F6">
    <w:name w:val="47AA1BB920F2E74CB947754E590F15F6"/>
  </w:style>
  <w:style w:type="paragraph" w:customStyle="1" w:styleId="0FF40A2619DACC4FB2128CD86FE2114D">
    <w:name w:val="0FF40A2619DACC4FB2128CD86FE2114D"/>
  </w:style>
  <w:style w:type="paragraph" w:customStyle="1" w:styleId="5421C6E83649D249A99CD63A067C358D">
    <w:name w:val="5421C6E83649D249A99CD63A067C358D"/>
  </w:style>
  <w:style w:type="paragraph" w:customStyle="1" w:styleId="067BCD9B72629C4587D92282FC7F9727">
    <w:name w:val="067BCD9B72629C4587D92282FC7F9727"/>
  </w:style>
  <w:style w:type="paragraph" w:customStyle="1" w:styleId="2E99FB476F257443922622D0969AAD32">
    <w:name w:val="2E99FB476F257443922622D0969AAD32"/>
  </w:style>
  <w:style w:type="paragraph" w:customStyle="1" w:styleId="51597DD0F04AEC48A56E2F8F796B4C6F">
    <w:name w:val="51597DD0F04AEC48A56E2F8F796B4C6F"/>
  </w:style>
  <w:style w:type="paragraph" w:customStyle="1" w:styleId="8C027F4DE1AC9948AD00664D72536F4E">
    <w:name w:val="8C027F4DE1AC9948AD00664D72536F4E"/>
  </w:style>
  <w:style w:type="paragraph" w:customStyle="1" w:styleId="4F2657BDCD42084D80907542553E5E47">
    <w:name w:val="4F2657BDCD42084D80907542553E5E47"/>
  </w:style>
  <w:style w:type="paragraph" w:customStyle="1" w:styleId="A6B040237FB2F24986C85E9675CBBD13">
    <w:name w:val="A6B040237FB2F24986C85E9675CBBD13"/>
  </w:style>
  <w:style w:type="paragraph" w:customStyle="1" w:styleId="BF937960E9EC0D48AED6A206184909EF">
    <w:name w:val="BF937960E9EC0D48AED6A206184909EF"/>
  </w:style>
  <w:style w:type="paragraph" w:customStyle="1" w:styleId="403D7605C268C4489DDC2621CD07767F">
    <w:name w:val="403D7605C268C4489DDC2621CD07767F"/>
  </w:style>
  <w:style w:type="paragraph" w:customStyle="1" w:styleId="0B24B8694987E74AA23B7ED34BF245AE">
    <w:name w:val="0B24B8694987E74AA23B7ED34BF245AE"/>
  </w:style>
  <w:style w:type="paragraph" w:customStyle="1" w:styleId="1D00AABD3D0FE44FA7E1008B0DCCA180">
    <w:name w:val="1D00AABD3D0FE44FA7E1008B0DCCA180"/>
  </w:style>
  <w:style w:type="paragraph" w:customStyle="1" w:styleId="B4F12D7C93AD2942A8DD28EFA0711B92">
    <w:name w:val="B4F12D7C93AD2942A8DD28EFA0711B92"/>
  </w:style>
  <w:style w:type="paragraph" w:customStyle="1" w:styleId="877CB34203FD9947BA33A7742AF588D0">
    <w:name w:val="877CB34203FD9947BA33A7742AF588D0"/>
  </w:style>
  <w:style w:type="paragraph" w:customStyle="1" w:styleId="47114389E436C9448EB0216903E5DE44">
    <w:name w:val="47114389E436C9448EB0216903E5DE44"/>
  </w:style>
  <w:style w:type="paragraph" w:customStyle="1" w:styleId="0E2536A06CE1BB44AEE062DFD4F624D2">
    <w:name w:val="0E2536A06CE1BB44AEE062DFD4F624D2"/>
  </w:style>
  <w:style w:type="paragraph" w:customStyle="1" w:styleId="CE40A5592265304D854DCB6857C749ED">
    <w:name w:val="CE40A5592265304D854DCB6857C749ED"/>
  </w:style>
  <w:style w:type="paragraph" w:customStyle="1" w:styleId="1E2FB23BEEBB7049860984CD1A0F8288">
    <w:name w:val="1E2FB23BEEBB7049860984CD1A0F8288"/>
  </w:style>
  <w:style w:type="paragraph" w:customStyle="1" w:styleId="9069DF7FB32A5949B743741ECBD05B93">
    <w:name w:val="9069DF7FB32A5949B743741ECBD05B93"/>
  </w:style>
  <w:style w:type="paragraph" w:customStyle="1" w:styleId="E319E912981D394D81B1ABCB6C654487">
    <w:name w:val="E319E912981D394D81B1ABCB6C654487"/>
  </w:style>
  <w:style w:type="paragraph" w:customStyle="1" w:styleId="BC69E9749DE37940B2909D297DA55DDD">
    <w:name w:val="BC69E9749DE37940B2909D297DA55DDD"/>
  </w:style>
  <w:style w:type="paragraph" w:customStyle="1" w:styleId="E95A15374FB4704A969378F2DD600CD8">
    <w:name w:val="E95A15374FB4704A969378F2DD600CD8"/>
  </w:style>
  <w:style w:type="paragraph" w:customStyle="1" w:styleId="355A45FAB342674B8A5EAA46D4F47FDD">
    <w:name w:val="355A45FAB342674B8A5EAA46D4F47FDD"/>
    <w:rsid w:val="00561D5D"/>
  </w:style>
  <w:style w:type="paragraph" w:customStyle="1" w:styleId="BD0B879DAC78F9449C7257D1F2414CFB">
    <w:name w:val="BD0B879DAC78F9449C7257D1F2414CFB"/>
    <w:rsid w:val="00561D5D"/>
  </w:style>
  <w:style w:type="paragraph" w:customStyle="1" w:styleId="6744C05945B9894E840D2F559831E666">
    <w:name w:val="6744C05945B9894E840D2F559831E666"/>
    <w:rsid w:val="00561D5D"/>
  </w:style>
  <w:style w:type="paragraph" w:customStyle="1" w:styleId="5B74819D2985154C8D258DFA4085888F">
    <w:name w:val="5B74819D2985154C8D258DFA4085888F"/>
    <w:rsid w:val="00561D5D"/>
  </w:style>
  <w:style w:type="paragraph" w:customStyle="1" w:styleId="0049F4339CC217429C946789882992BE">
    <w:name w:val="0049F4339CC217429C946789882992BE"/>
    <w:rsid w:val="00561D5D"/>
  </w:style>
  <w:style w:type="paragraph" w:customStyle="1" w:styleId="85FE49CA33DF814FB15A70B5A622BF63">
    <w:name w:val="85FE49CA33DF814FB15A70B5A622BF63"/>
    <w:rsid w:val="00561D5D"/>
  </w:style>
  <w:style w:type="paragraph" w:customStyle="1" w:styleId="A974421D8F594F41A9ABE0A423A1A880">
    <w:name w:val="A974421D8F594F41A9ABE0A423A1A880"/>
    <w:rsid w:val="00561D5D"/>
  </w:style>
  <w:style w:type="paragraph" w:customStyle="1" w:styleId="1A05462ADFB19D4B8682B1CE63E0CD36">
    <w:name w:val="1A05462ADFB19D4B8682B1CE63E0CD36"/>
    <w:rsid w:val="00561D5D"/>
  </w:style>
  <w:style w:type="paragraph" w:customStyle="1" w:styleId="05A2E3F2A2F237418408C475B4C6728B">
    <w:name w:val="05A2E3F2A2F237418408C475B4C6728B"/>
    <w:rsid w:val="00561D5D"/>
  </w:style>
  <w:style w:type="paragraph" w:customStyle="1" w:styleId="3488BEEB14D228478DCAEBAADFE5A9D2">
    <w:name w:val="3488BEEB14D228478DCAEBAADFE5A9D2"/>
    <w:rsid w:val="00561D5D"/>
  </w:style>
  <w:style w:type="paragraph" w:customStyle="1" w:styleId="E56E76E3F460B145B6FC395CFEB01394">
    <w:name w:val="E56E76E3F460B145B6FC395CFEB01394"/>
    <w:rsid w:val="00561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{1C621BFF-3A5D-184E-B4C3-AFBFFD8AE827}tf16402488.dotx</Template>
  <TotalTime>28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6</cp:revision>
  <dcterms:created xsi:type="dcterms:W3CDTF">2019-10-25T15:42:00Z</dcterms:created>
  <dcterms:modified xsi:type="dcterms:W3CDTF">2019-11-22T18:22:00Z</dcterms:modified>
  <cp:category/>
</cp:coreProperties>
</file>